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7" w:rsidRPr="00D7637E" w:rsidRDefault="00D7637E" w:rsidP="00D7637E">
      <w:pPr>
        <w:jc w:val="center"/>
        <w:rPr>
          <w:sz w:val="32"/>
          <w:szCs w:val="32"/>
        </w:rPr>
      </w:pPr>
      <w:r w:rsidRPr="00D7637E">
        <w:rPr>
          <w:sz w:val="32"/>
          <w:szCs w:val="32"/>
        </w:rPr>
        <w:t>Расписание мероприятий в рамках акции «Ночь музеев 2017 в Свердловской области» на площадке ЦДО «Школа Конфуция» 20.05.2017</w:t>
      </w:r>
    </w:p>
    <w:tbl>
      <w:tblPr>
        <w:tblStyle w:val="a7"/>
        <w:tblW w:w="0" w:type="auto"/>
        <w:tblLook w:val="04A0"/>
      </w:tblPr>
      <w:tblGrid>
        <w:gridCol w:w="1101"/>
        <w:gridCol w:w="2126"/>
        <w:gridCol w:w="2268"/>
        <w:gridCol w:w="2268"/>
        <w:gridCol w:w="2268"/>
        <w:gridCol w:w="2410"/>
        <w:gridCol w:w="2345"/>
      </w:tblGrid>
      <w:tr w:rsidR="00D7637E" w:rsidRPr="00D7637E" w:rsidTr="00D7637E">
        <w:tc>
          <w:tcPr>
            <w:tcW w:w="1101" w:type="dxa"/>
          </w:tcPr>
          <w:p w:rsidR="00D7637E" w:rsidRDefault="00D7637E"/>
          <w:p w:rsidR="00D7637E" w:rsidRDefault="00D7637E"/>
          <w:p w:rsidR="00D7637E" w:rsidRDefault="00D7637E"/>
        </w:tc>
        <w:tc>
          <w:tcPr>
            <w:tcW w:w="2126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proofErr w:type="spellStart"/>
            <w:r w:rsidRPr="00D7637E">
              <w:rPr>
                <w:sz w:val="28"/>
                <w:szCs w:val="28"/>
              </w:rPr>
              <w:t>Квест</w:t>
            </w:r>
            <w:proofErr w:type="spellEnd"/>
            <w:r w:rsidRPr="00D7637E">
              <w:rPr>
                <w:sz w:val="28"/>
                <w:szCs w:val="28"/>
              </w:rPr>
              <w:t xml:space="preserve"> (п</w:t>
            </w:r>
            <w:r>
              <w:rPr>
                <w:sz w:val="28"/>
                <w:szCs w:val="28"/>
              </w:rPr>
              <w:t>лощадка на улице)</w:t>
            </w:r>
          </w:p>
        </w:tc>
        <w:tc>
          <w:tcPr>
            <w:tcW w:w="2268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r w:rsidRPr="00D7637E">
              <w:rPr>
                <w:sz w:val="28"/>
                <w:szCs w:val="28"/>
              </w:rPr>
              <w:t>Ушу (площадка на улице)</w:t>
            </w:r>
          </w:p>
        </w:tc>
        <w:tc>
          <w:tcPr>
            <w:tcW w:w="2268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r w:rsidRPr="00D7637E">
              <w:rPr>
                <w:sz w:val="28"/>
                <w:szCs w:val="28"/>
              </w:rPr>
              <w:t>Вырезание из бумаги (аудитория 115)</w:t>
            </w:r>
          </w:p>
        </w:tc>
        <w:tc>
          <w:tcPr>
            <w:tcW w:w="2268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r w:rsidRPr="00D7637E">
              <w:rPr>
                <w:sz w:val="28"/>
                <w:szCs w:val="28"/>
              </w:rPr>
              <w:t>Чайная церемония (аудитория 101)</w:t>
            </w:r>
          </w:p>
        </w:tc>
        <w:tc>
          <w:tcPr>
            <w:tcW w:w="2410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r w:rsidRPr="00D7637E">
              <w:rPr>
                <w:sz w:val="28"/>
                <w:szCs w:val="28"/>
              </w:rPr>
              <w:t>Плетение узлов (аудитория 311)</w:t>
            </w:r>
          </w:p>
        </w:tc>
        <w:tc>
          <w:tcPr>
            <w:tcW w:w="2345" w:type="dxa"/>
          </w:tcPr>
          <w:p w:rsidR="00D7637E" w:rsidRPr="00D7637E" w:rsidRDefault="00D7637E">
            <w:pPr>
              <w:rPr>
                <w:sz w:val="28"/>
                <w:szCs w:val="28"/>
              </w:rPr>
            </w:pPr>
            <w:r w:rsidRPr="00D7637E">
              <w:rPr>
                <w:sz w:val="28"/>
                <w:szCs w:val="28"/>
              </w:rPr>
              <w:t xml:space="preserve">Живопись </w:t>
            </w:r>
            <w:proofErr w:type="gramStart"/>
            <w:r w:rsidRPr="00D7637E">
              <w:rPr>
                <w:sz w:val="28"/>
                <w:szCs w:val="28"/>
              </w:rPr>
              <w:t xml:space="preserve">( </w:t>
            </w:r>
            <w:proofErr w:type="gramEnd"/>
            <w:r w:rsidRPr="00D7637E">
              <w:rPr>
                <w:sz w:val="28"/>
                <w:szCs w:val="28"/>
              </w:rPr>
              <w:t>аудитория 301)</w:t>
            </w:r>
          </w:p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19.00</w:t>
            </w:r>
          </w:p>
          <w:p w:rsidR="00D7637E" w:rsidRDefault="00D7637E"/>
        </w:tc>
        <w:tc>
          <w:tcPr>
            <w:tcW w:w="2126" w:type="dxa"/>
            <w:shd w:val="clear" w:color="auto" w:fill="00B0F0"/>
          </w:tcPr>
          <w:p w:rsidR="00D7637E" w:rsidRPr="00882FE2" w:rsidRDefault="00D7637E" w:rsidP="00882FE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410" w:type="dxa"/>
            <w:shd w:val="clear" w:color="auto" w:fill="00B0F0"/>
          </w:tcPr>
          <w:p w:rsidR="00D7637E" w:rsidRDefault="00D7637E"/>
        </w:tc>
        <w:tc>
          <w:tcPr>
            <w:tcW w:w="2345" w:type="dxa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19.30</w:t>
            </w:r>
          </w:p>
          <w:p w:rsidR="00D7637E" w:rsidRDefault="00D7637E"/>
        </w:tc>
        <w:tc>
          <w:tcPr>
            <w:tcW w:w="2126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410" w:type="dxa"/>
          </w:tcPr>
          <w:p w:rsidR="00D7637E" w:rsidRDefault="00D7637E"/>
        </w:tc>
        <w:tc>
          <w:tcPr>
            <w:tcW w:w="2345" w:type="dxa"/>
            <w:shd w:val="clear" w:color="auto" w:fill="00B0F0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20.00</w:t>
            </w:r>
          </w:p>
          <w:p w:rsidR="00D7637E" w:rsidRDefault="00D7637E"/>
        </w:tc>
        <w:tc>
          <w:tcPr>
            <w:tcW w:w="2126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410" w:type="dxa"/>
            <w:shd w:val="clear" w:color="auto" w:fill="00B0F0"/>
          </w:tcPr>
          <w:p w:rsidR="00D7637E" w:rsidRDefault="00D7637E"/>
        </w:tc>
        <w:tc>
          <w:tcPr>
            <w:tcW w:w="2345" w:type="dxa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20.30</w:t>
            </w:r>
          </w:p>
          <w:p w:rsidR="00D7637E" w:rsidRDefault="00D7637E"/>
        </w:tc>
        <w:tc>
          <w:tcPr>
            <w:tcW w:w="2126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410" w:type="dxa"/>
          </w:tcPr>
          <w:p w:rsidR="00D7637E" w:rsidRDefault="00D7637E"/>
        </w:tc>
        <w:tc>
          <w:tcPr>
            <w:tcW w:w="2345" w:type="dxa"/>
            <w:shd w:val="clear" w:color="auto" w:fill="00B0F0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21.00</w:t>
            </w:r>
          </w:p>
          <w:p w:rsidR="00D7637E" w:rsidRDefault="00D7637E"/>
        </w:tc>
        <w:tc>
          <w:tcPr>
            <w:tcW w:w="2126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410" w:type="dxa"/>
            <w:shd w:val="clear" w:color="auto" w:fill="00B0F0"/>
          </w:tcPr>
          <w:p w:rsidR="00D7637E" w:rsidRDefault="00D7637E"/>
        </w:tc>
        <w:tc>
          <w:tcPr>
            <w:tcW w:w="2345" w:type="dxa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21.30</w:t>
            </w:r>
          </w:p>
          <w:p w:rsidR="00D7637E" w:rsidRDefault="00D7637E"/>
        </w:tc>
        <w:tc>
          <w:tcPr>
            <w:tcW w:w="2126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410" w:type="dxa"/>
          </w:tcPr>
          <w:p w:rsidR="00D7637E" w:rsidRDefault="00D7637E"/>
        </w:tc>
        <w:tc>
          <w:tcPr>
            <w:tcW w:w="2345" w:type="dxa"/>
            <w:shd w:val="clear" w:color="auto" w:fill="00B0F0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22.00</w:t>
            </w:r>
          </w:p>
          <w:p w:rsidR="00D7637E" w:rsidRDefault="00D7637E"/>
        </w:tc>
        <w:tc>
          <w:tcPr>
            <w:tcW w:w="2126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410" w:type="dxa"/>
            <w:shd w:val="clear" w:color="auto" w:fill="00B0F0"/>
          </w:tcPr>
          <w:p w:rsidR="00D7637E" w:rsidRDefault="00D7637E"/>
        </w:tc>
        <w:tc>
          <w:tcPr>
            <w:tcW w:w="2345" w:type="dxa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22.30</w:t>
            </w:r>
          </w:p>
          <w:p w:rsidR="00D7637E" w:rsidRDefault="00D7637E"/>
        </w:tc>
        <w:tc>
          <w:tcPr>
            <w:tcW w:w="2126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410" w:type="dxa"/>
          </w:tcPr>
          <w:p w:rsidR="00D7637E" w:rsidRDefault="00D7637E"/>
        </w:tc>
        <w:tc>
          <w:tcPr>
            <w:tcW w:w="2345" w:type="dxa"/>
            <w:shd w:val="clear" w:color="auto" w:fill="00B0F0"/>
          </w:tcPr>
          <w:p w:rsidR="00D7637E" w:rsidRDefault="00D7637E"/>
        </w:tc>
      </w:tr>
      <w:tr w:rsidR="00D7637E" w:rsidTr="00882FE2">
        <w:tc>
          <w:tcPr>
            <w:tcW w:w="1101" w:type="dxa"/>
          </w:tcPr>
          <w:p w:rsidR="00D7637E" w:rsidRDefault="00D7637E"/>
          <w:p w:rsidR="00D7637E" w:rsidRPr="00882FE2" w:rsidRDefault="00882FE2">
            <w:pPr>
              <w:rPr>
                <w:b/>
              </w:rPr>
            </w:pPr>
            <w:r w:rsidRPr="00882FE2">
              <w:rPr>
                <w:b/>
              </w:rPr>
              <w:t>23.00</w:t>
            </w:r>
          </w:p>
          <w:p w:rsidR="00D7637E" w:rsidRDefault="00D7637E"/>
        </w:tc>
        <w:tc>
          <w:tcPr>
            <w:tcW w:w="2126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268" w:type="dxa"/>
            <w:shd w:val="clear" w:color="auto" w:fill="00B0F0"/>
          </w:tcPr>
          <w:p w:rsidR="00D7637E" w:rsidRDefault="00D7637E"/>
        </w:tc>
        <w:tc>
          <w:tcPr>
            <w:tcW w:w="2268" w:type="dxa"/>
          </w:tcPr>
          <w:p w:rsidR="00D7637E" w:rsidRDefault="00D7637E"/>
        </w:tc>
        <w:tc>
          <w:tcPr>
            <w:tcW w:w="2410" w:type="dxa"/>
            <w:shd w:val="clear" w:color="auto" w:fill="00B0F0"/>
          </w:tcPr>
          <w:p w:rsidR="00D7637E" w:rsidRDefault="00D7637E"/>
        </w:tc>
        <w:tc>
          <w:tcPr>
            <w:tcW w:w="2345" w:type="dxa"/>
          </w:tcPr>
          <w:p w:rsidR="00D7637E" w:rsidRDefault="00D7637E"/>
        </w:tc>
      </w:tr>
    </w:tbl>
    <w:p w:rsidR="00D7637E" w:rsidRPr="00D7637E" w:rsidRDefault="00D7637E"/>
    <w:sectPr w:rsidR="00D7637E" w:rsidRPr="00D7637E" w:rsidSect="00D7637E">
      <w:pgSz w:w="16838" w:h="11906" w:orient="landscape"/>
      <w:pgMar w:top="563" w:right="1134" w:bottom="850" w:left="1134" w:header="57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60" w:rsidRDefault="001B3760" w:rsidP="00D7637E">
      <w:pPr>
        <w:spacing w:after="0" w:line="240" w:lineRule="auto"/>
      </w:pPr>
      <w:r>
        <w:separator/>
      </w:r>
    </w:p>
  </w:endnote>
  <w:endnote w:type="continuationSeparator" w:id="0">
    <w:p w:rsidR="001B3760" w:rsidRDefault="001B3760" w:rsidP="00D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60" w:rsidRDefault="001B3760" w:rsidP="00D7637E">
      <w:pPr>
        <w:spacing w:after="0" w:line="240" w:lineRule="auto"/>
      </w:pPr>
      <w:r>
        <w:separator/>
      </w:r>
    </w:p>
  </w:footnote>
  <w:footnote w:type="continuationSeparator" w:id="0">
    <w:p w:rsidR="001B3760" w:rsidRDefault="001B3760" w:rsidP="00D76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37E"/>
    <w:rsid w:val="001B3760"/>
    <w:rsid w:val="00601377"/>
    <w:rsid w:val="0060157B"/>
    <w:rsid w:val="00865123"/>
    <w:rsid w:val="00882FE2"/>
    <w:rsid w:val="00B727E8"/>
    <w:rsid w:val="00D7637E"/>
    <w:rsid w:val="00DD2D72"/>
    <w:rsid w:val="00ED1BD1"/>
    <w:rsid w:val="00F7194B"/>
    <w:rsid w:val="00F731EF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37E"/>
  </w:style>
  <w:style w:type="paragraph" w:styleId="a5">
    <w:name w:val="footer"/>
    <w:basedOn w:val="a"/>
    <w:link w:val="a6"/>
    <w:uiPriority w:val="99"/>
    <w:semiHidden/>
    <w:unhideWhenUsed/>
    <w:rsid w:val="00D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37E"/>
  </w:style>
  <w:style w:type="table" w:styleId="a7">
    <w:name w:val="Table Grid"/>
    <w:basedOn w:val="a1"/>
    <w:uiPriority w:val="59"/>
    <w:rsid w:val="00D7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LTO</cp:lastModifiedBy>
  <cp:revision>1</cp:revision>
  <dcterms:created xsi:type="dcterms:W3CDTF">2017-05-11T05:30:00Z</dcterms:created>
  <dcterms:modified xsi:type="dcterms:W3CDTF">2017-05-11T05:47:00Z</dcterms:modified>
</cp:coreProperties>
</file>